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B70184" w:rsidRDefault="00011CB7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</w:t>
      </w:r>
      <w:r w:rsidR="00B70184"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0184"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получившие положительное заключение </w:t>
      </w:r>
    </w:p>
    <w:p w:rsidR="00BB6428" w:rsidRDefault="00B70184" w:rsidP="00ED3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11CB7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E61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11CB7">
        <w:rPr>
          <w:rFonts w:ascii="Times New Roman" w:hAnsi="Times New Roman" w:cs="Times New Roman"/>
          <w:b/>
          <w:sz w:val="28"/>
          <w:szCs w:val="28"/>
          <w:lang w:val="kk-KZ"/>
        </w:rPr>
        <w:t>ноября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0A1E8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B70184" w:rsidRP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Pr="00B70184" w:rsidRDefault="00B70184" w:rsidP="00E6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Default="00ED3825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D6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11CB7">
        <w:rPr>
          <w:rFonts w:ascii="Times New Roman" w:hAnsi="Times New Roman" w:cs="Times New Roman"/>
          <w:sz w:val="28"/>
          <w:szCs w:val="28"/>
          <w:lang w:val="kk-KZ"/>
        </w:rPr>
        <w:t>Ерсеитова Адия Талгатовна</w:t>
      </w:r>
      <w:r w:rsidR="008311B7">
        <w:rPr>
          <w:rFonts w:ascii="Times New Roman" w:hAnsi="Times New Roman" w:cs="Times New Roman"/>
          <w:sz w:val="28"/>
          <w:szCs w:val="28"/>
          <w:lang w:val="kk-KZ"/>
        </w:rPr>
        <w:t xml:space="preserve"> – на должность </w:t>
      </w:r>
      <w:r w:rsidR="00011CB7">
        <w:rPr>
          <w:rFonts w:ascii="Times New Roman" w:hAnsi="Times New Roman" w:cs="Times New Roman"/>
          <w:sz w:val="28"/>
          <w:szCs w:val="28"/>
          <w:lang w:val="kk-KZ"/>
        </w:rPr>
        <w:t>главного</w:t>
      </w:r>
      <w:r w:rsidR="000732FE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</w:t>
      </w:r>
      <w:r w:rsidR="00011CB7">
        <w:rPr>
          <w:rFonts w:ascii="Times New Roman" w:hAnsi="Times New Roman" w:cs="Times New Roman"/>
          <w:sz w:val="28"/>
          <w:szCs w:val="28"/>
          <w:lang w:val="kk-KZ"/>
        </w:rPr>
        <w:t xml:space="preserve"> сектора бюджетного планирования и исполнения районного бюджета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184" w:rsidRPr="00E61D61">
        <w:rPr>
          <w:rFonts w:ascii="Times New Roman" w:hAnsi="Times New Roman" w:cs="Times New Roman"/>
          <w:sz w:val="28"/>
          <w:szCs w:val="28"/>
          <w:lang w:val="kk-KZ"/>
        </w:rPr>
        <w:t>государственного учреждения «</w:t>
      </w:r>
      <w:r w:rsidR="00011CB7">
        <w:rPr>
          <w:rFonts w:ascii="Times New Roman" w:hAnsi="Times New Roman" w:cs="Times New Roman"/>
          <w:sz w:val="28"/>
          <w:szCs w:val="28"/>
          <w:lang w:val="kk-KZ"/>
        </w:rPr>
        <w:t xml:space="preserve">Отдел экономики и финансов» 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>Астраханского района.</w:t>
      </w:r>
    </w:p>
    <w:p w:rsidR="00E728FC" w:rsidRPr="00B70184" w:rsidRDefault="00E728FC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728FC" w:rsidRPr="00B70184" w:rsidSect="00BB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9CB"/>
    <w:multiLevelType w:val="hybridMultilevel"/>
    <w:tmpl w:val="12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3085"/>
    <w:multiLevelType w:val="hybridMultilevel"/>
    <w:tmpl w:val="B3BC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70184"/>
    <w:rsid w:val="00011CB7"/>
    <w:rsid w:val="000732FE"/>
    <w:rsid w:val="000A1E8D"/>
    <w:rsid w:val="00217A89"/>
    <w:rsid w:val="002D3FC2"/>
    <w:rsid w:val="00310803"/>
    <w:rsid w:val="00617234"/>
    <w:rsid w:val="00655112"/>
    <w:rsid w:val="00721058"/>
    <w:rsid w:val="0072185A"/>
    <w:rsid w:val="00786F0A"/>
    <w:rsid w:val="008311B7"/>
    <w:rsid w:val="008A587C"/>
    <w:rsid w:val="00940D7C"/>
    <w:rsid w:val="00992230"/>
    <w:rsid w:val="00A15A88"/>
    <w:rsid w:val="00AB5E1A"/>
    <w:rsid w:val="00B70184"/>
    <w:rsid w:val="00BB6428"/>
    <w:rsid w:val="00BD7D27"/>
    <w:rsid w:val="00CD3E85"/>
    <w:rsid w:val="00E61D61"/>
    <w:rsid w:val="00E728FC"/>
    <w:rsid w:val="00ED3825"/>
    <w:rsid w:val="00F21BDB"/>
    <w:rsid w:val="00F9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2018-11-28T09:28:00Z</cp:lastPrinted>
  <dcterms:created xsi:type="dcterms:W3CDTF">2016-06-30T11:27:00Z</dcterms:created>
  <dcterms:modified xsi:type="dcterms:W3CDTF">2018-11-28T09:28:00Z</dcterms:modified>
</cp:coreProperties>
</file>