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2F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E61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2FE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>Еликбаева Алтыншаш Сериковна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>главного специалиста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Отдел внутренней политики»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района.</w:t>
      </w:r>
    </w:p>
    <w:p w:rsidR="000732FE" w:rsidRDefault="000732FE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Каиржанов Саят Дулатович – на должность заместителя руководителя государственного учреждения «Отдел занятости и социальных программ» Астраханского района (на период отпуска по беременности и родам основного работника).</w:t>
      </w:r>
    </w:p>
    <w:p w:rsidR="002A570F" w:rsidRDefault="002A570F" w:rsidP="002A5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bookmarkStart w:id="0" w:name="_GoBack"/>
      <w:bookmarkEnd w:id="0"/>
      <w:r w:rsidRPr="00E61D6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Нургожина Гульмира Болатхановна – на должность ведущего специалиста-бухгалтера </w:t>
      </w:r>
      <w:r w:rsidRPr="00E61D61">
        <w:rPr>
          <w:rFonts w:ascii="Times New Roman" w:hAnsi="Times New Roman"/>
          <w:sz w:val="28"/>
          <w:szCs w:val="28"/>
          <w:lang w:val="kk-KZ"/>
        </w:rPr>
        <w:t>государственного учреждения «</w:t>
      </w:r>
      <w:r>
        <w:rPr>
          <w:rFonts w:ascii="Times New Roman" w:hAnsi="Times New Roman"/>
          <w:sz w:val="28"/>
          <w:szCs w:val="28"/>
          <w:lang w:val="kk-KZ"/>
        </w:rPr>
        <w:t>Аппарат акима Кызылжарского сельского округа Астраханского района».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184"/>
    <w:rsid w:val="000732FE"/>
    <w:rsid w:val="000A1E8D"/>
    <w:rsid w:val="00217A89"/>
    <w:rsid w:val="002A570F"/>
    <w:rsid w:val="00310803"/>
    <w:rsid w:val="00655112"/>
    <w:rsid w:val="00721058"/>
    <w:rsid w:val="0072185A"/>
    <w:rsid w:val="008311B7"/>
    <w:rsid w:val="00940D7C"/>
    <w:rsid w:val="00992230"/>
    <w:rsid w:val="00A15A88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2018-05-17T09:55:00Z</cp:lastPrinted>
  <dcterms:created xsi:type="dcterms:W3CDTF">2016-06-30T11:27:00Z</dcterms:created>
  <dcterms:modified xsi:type="dcterms:W3CDTF">2019-02-06T17:25:00Z</dcterms:modified>
</cp:coreProperties>
</file>