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8" w:rsidRPr="004877BE" w:rsidRDefault="009C7878" w:rsidP="009C7878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9C7878" w:rsidRPr="004877BE" w:rsidRDefault="009C7878" w:rsidP="009C7878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граждан, единственное жилище которых признано аварийным,</w:t>
      </w:r>
    </w:p>
    <w:p w:rsidR="009C7878" w:rsidRPr="004877BE" w:rsidRDefault="009C7878" w:rsidP="009C7878">
      <w:pPr>
        <w:jc w:val="center"/>
        <w:rPr>
          <w:b/>
          <w:bCs/>
          <w:sz w:val="28"/>
          <w:szCs w:val="28"/>
        </w:rPr>
      </w:pPr>
      <w:proofErr w:type="gramStart"/>
      <w:r w:rsidRPr="004877BE">
        <w:rPr>
          <w:b/>
          <w:bCs/>
          <w:sz w:val="28"/>
          <w:szCs w:val="28"/>
        </w:rPr>
        <w:t>нуждающихся</w:t>
      </w:r>
      <w:proofErr w:type="gramEnd"/>
      <w:r w:rsidRPr="004877BE">
        <w:rPr>
          <w:b/>
          <w:bCs/>
          <w:sz w:val="28"/>
          <w:szCs w:val="28"/>
        </w:rPr>
        <w:t xml:space="preserve"> в предоставлении жилища из государственного жилищного фонда</w:t>
      </w:r>
    </w:p>
    <w:p w:rsidR="009C7878" w:rsidRDefault="009C7878" w:rsidP="009C787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431"/>
        <w:gridCol w:w="5485"/>
      </w:tblGrid>
      <w:tr w:rsidR="009C7878" w:rsidTr="000411C0">
        <w:tc>
          <w:tcPr>
            <w:tcW w:w="856" w:type="dxa"/>
            <w:shd w:val="clear" w:color="auto" w:fill="auto"/>
          </w:tcPr>
          <w:p w:rsidR="009C7878" w:rsidRPr="00AD25AA" w:rsidRDefault="009C7878" w:rsidP="000411C0">
            <w:pPr>
              <w:jc w:val="center"/>
            </w:pPr>
          </w:p>
          <w:p w:rsidR="009C7878" w:rsidRPr="00AD25AA" w:rsidRDefault="009C7878" w:rsidP="000411C0">
            <w:pPr>
              <w:jc w:val="center"/>
            </w:pPr>
            <w:r w:rsidRPr="00AD25AA">
              <w:t>№ п/п</w:t>
            </w:r>
          </w:p>
        </w:tc>
        <w:tc>
          <w:tcPr>
            <w:tcW w:w="2431" w:type="dxa"/>
            <w:shd w:val="clear" w:color="auto" w:fill="auto"/>
          </w:tcPr>
          <w:p w:rsidR="009C7878" w:rsidRPr="00AD25AA" w:rsidRDefault="009C7878" w:rsidP="000411C0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485" w:type="dxa"/>
            <w:shd w:val="clear" w:color="auto" w:fill="auto"/>
          </w:tcPr>
          <w:p w:rsidR="009C7878" w:rsidRPr="00AD25AA" w:rsidRDefault="009C7878" w:rsidP="000411C0">
            <w:pPr>
              <w:jc w:val="center"/>
            </w:pPr>
          </w:p>
          <w:p w:rsidR="009C7878" w:rsidRDefault="009C7878" w:rsidP="000411C0">
            <w:pPr>
              <w:jc w:val="center"/>
            </w:pPr>
            <w:r w:rsidRPr="00AD25AA">
              <w:t>Ф.И.О. заявителя</w:t>
            </w:r>
          </w:p>
        </w:tc>
      </w:tr>
      <w:tr w:rsidR="009C7878" w:rsidTr="000411C0">
        <w:tc>
          <w:tcPr>
            <w:tcW w:w="856" w:type="dxa"/>
            <w:shd w:val="clear" w:color="auto" w:fill="auto"/>
          </w:tcPr>
          <w:p w:rsidR="009C7878" w:rsidRPr="00AD25AA" w:rsidRDefault="009C7878" w:rsidP="000411C0">
            <w:pPr>
              <w:jc w:val="center"/>
            </w:pPr>
            <w:r w:rsidRPr="00AD25AA">
              <w:t>1</w:t>
            </w:r>
          </w:p>
        </w:tc>
        <w:tc>
          <w:tcPr>
            <w:tcW w:w="2431" w:type="dxa"/>
            <w:shd w:val="clear" w:color="auto" w:fill="auto"/>
          </w:tcPr>
          <w:p w:rsidR="009C7878" w:rsidRPr="00AD25AA" w:rsidRDefault="009C7878" w:rsidP="000411C0">
            <w:pPr>
              <w:jc w:val="center"/>
            </w:pPr>
            <w:r w:rsidRPr="00AD25AA">
              <w:t>2</w:t>
            </w:r>
          </w:p>
        </w:tc>
        <w:tc>
          <w:tcPr>
            <w:tcW w:w="5485" w:type="dxa"/>
            <w:shd w:val="clear" w:color="auto" w:fill="auto"/>
          </w:tcPr>
          <w:p w:rsidR="009C7878" w:rsidRDefault="009C7878" w:rsidP="000411C0">
            <w:pPr>
              <w:jc w:val="center"/>
            </w:pPr>
            <w:r w:rsidRPr="00AD25AA">
              <w:t>3</w:t>
            </w:r>
          </w:p>
        </w:tc>
      </w:tr>
      <w:tr w:rsidR="009C7878" w:rsidTr="000411C0">
        <w:tc>
          <w:tcPr>
            <w:tcW w:w="856" w:type="dxa"/>
            <w:shd w:val="clear" w:color="auto" w:fill="auto"/>
          </w:tcPr>
          <w:p w:rsidR="009C7878" w:rsidRDefault="009C7878" w:rsidP="000411C0">
            <w:pPr>
              <w:jc w:val="center"/>
            </w:pPr>
            <w:r>
              <w:t>1</w:t>
            </w:r>
          </w:p>
        </w:tc>
        <w:tc>
          <w:tcPr>
            <w:tcW w:w="2431" w:type="dxa"/>
            <w:shd w:val="clear" w:color="auto" w:fill="auto"/>
          </w:tcPr>
          <w:p w:rsidR="009C7878" w:rsidRDefault="009C7878" w:rsidP="000411C0">
            <w:r>
              <w:t>17.06.2010</w:t>
            </w:r>
          </w:p>
        </w:tc>
        <w:tc>
          <w:tcPr>
            <w:tcW w:w="5485" w:type="dxa"/>
            <w:shd w:val="clear" w:color="auto" w:fill="auto"/>
          </w:tcPr>
          <w:p w:rsidR="009C7878" w:rsidRDefault="009C7878" w:rsidP="000411C0">
            <w:r>
              <w:t xml:space="preserve">Мухаметжанова Гульнара </w:t>
            </w:r>
            <w:proofErr w:type="spellStart"/>
            <w:r>
              <w:t>Ерахметовна</w:t>
            </w:r>
            <w:proofErr w:type="spellEnd"/>
          </w:p>
        </w:tc>
      </w:tr>
      <w:tr w:rsidR="009C7878" w:rsidTr="000411C0">
        <w:tc>
          <w:tcPr>
            <w:tcW w:w="856" w:type="dxa"/>
            <w:shd w:val="clear" w:color="auto" w:fill="auto"/>
          </w:tcPr>
          <w:p w:rsidR="009C7878" w:rsidRDefault="009C7878" w:rsidP="000411C0">
            <w:pPr>
              <w:jc w:val="center"/>
            </w:pPr>
            <w:r>
              <w:t>2</w:t>
            </w:r>
          </w:p>
        </w:tc>
        <w:tc>
          <w:tcPr>
            <w:tcW w:w="2431" w:type="dxa"/>
            <w:shd w:val="clear" w:color="auto" w:fill="auto"/>
          </w:tcPr>
          <w:p w:rsidR="009C7878" w:rsidRDefault="009C7878" w:rsidP="000411C0">
            <w:r>
              <w:t>14.06.2017</w:t>
            </w:r>
          </w:p>
        </w:tc>
        <w:tc>
          <w:tcPr>
            <w:tcW w:w="5485" w:type="dxa"/>
            <w:shd w:val="clear" w:color="auto" w:fill="auto"/>
          </w:tcPr>
          <w:p w:rsidR="009C7878" w:rsidRDefault="009C7878" w:rsidP="000411C0">
            <w:r>
              <w:t>Ильясов Жанат Байзакович</w:t>
            </w:r>
          </w:p>
        </w:tc>
      </w:tr>
      <w:tr w:rsidR="009C7878" w:rsidTr="000411C0">
        <w:tc>
          <w:tcPr>
            <w:tcW w:w="856" w:type="dxa"/>
            <w:shd w:val="clear" w:color="auto" w:fill="auto"/>
          </w:tcPr>
          <w:p w:rsidR="009C7878" w:rsidRPr="00396D4A" w:rsidRDefault="009C7878" w:rsidP="000411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:rsidR="009C7878" w:rsidRPr="00396D4A" w:rsidRDefault="009C7878" w:rsidP="000411C0">
            <w:pPr>
              <w:rPr>
                <w:lang w:val="kk-KZ"/>
              </w:rPr>
            </w:pPr>
            <w:r>
              <w:rPr>
                <w:lang w:val="kk-KZ"/>
              </w:rPr>
              <w:t>19.07</w:t>
            </w:r>
            <w:r>
              <w:t>.</w:t>
            </w:r>
            <w:r>
              <w:rPr>
                <w:lang w:val="kk-KZ"/>
              </w:rPr>
              <w:t>2018</w:t>
            </w:r>
          </w:p>
        </w:tc>
        <w:tc>
          <w:tcPr>
            <w:tcW w:w="5485" w:type="dxa"/>
            <w:shd w:val="clear" w:color="auto" w:fill="auto"/>
          </w:tcPr>
          <w:p w:rsidR="009C7878" w:rsidRPr="00396D4A" w:rsidRDefault="009C7878" w:rsidP="000411C0">
            <w:pPr>
              <w:rPr>
                <w:lang w:val="kk-KZ"/>
              </w:rPr>
            </w:pPr>
            <w:r>
              <w:rPr>
                <w:lang w:val="kk-KZ"/>
              </w:rPr>
              <w:t>Куандыкова Лара Монтаевна</w:t>
            </w:r>
          </w:p>
        </w:tc>
      </w:tr>
    </w:tbl>
    <w:p w:rsidR="009C7878" w:rsidRDefault="009C7878" w:rsidP="009C7878"/>
    <w:p w:rsidR="007D1A10" w:rsidRDefault="007D1A10"/>
    <w:sectPr w:rsidR="007D1A10" w:rsidSect="004877B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878"/>
    <w:rsid w:val="007D1A10"/>
    <w:rsid w:val="009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2018-09-12T09:01:00Z</dcterms:created>
  <dcterms:modified xsi:type="dcterms:W3CDTF">2018-09-12T09:01:00Z</dcterms:modified>
</cp:coreProperties>
</file>