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63" w:rsidRPr="00C26B63" w:rsidRDefault="00C26B63" w:rsidP="00C26B63">
      <w:pPr>
        <w:shd w:val="clear" w:color="auto" w:fill="FFFFFF"/>
        <w:spacing w:after="0" w:line="240" w:lineRule="auto"/>
        <w:ind w:firstLine="567"/>
        <w:jc w:val="center"/>
        <w:rPr>
          <w:rFonts w:ascii="Times New Roman" w:eastAsia="Times New Roman" w:hAnsi="Times New Roman" w:cs="Times New Roman"/>
          <w:b/>
          <w:bCs/>
          <w:sz w:val="28"/>
          <w:szCs w:val="28"/>
        </w:rPr>
      </w:pPr>
      <w:r w:rsidRPr="00C26B63">
        <w:rPr>
          <w:rFonts w:ascii="Times New Roman" w:eastAsia="Times New Roman" w:hAnsi="Times New Roman" w:cs="Times New Roman"/>
          <w:b/>
          <w:bCs/>
          <w:sz w:val="28"/>
          <w:szCs w:val="28"/>
          <w:u w:val="single"/>
        </w:rPr>
        <w:t xml:space="preserve">Внутренний </w:t>
      </w:r>
      <w:r w:rsidR="00FE22E0">
        <w:rPr>
          <w:rFonts w:ascii="Times New Roman" w:eastAsia="Times New Roman" w:hAnsi="Times New Roman" w:cs="Times New Roman"/>
          <w:b/>
          <w:bCs/>
          <w:sz w:val="28"/>
          <w:szCs w:val="28"/>
        </w:rPr>
        <w:t>конкурс на занятие вакантн</w:t>
      </w:r>
      <w:r w:rsidR="00FE22E0">
        <w:rPr>
          <w:rFonts w:ascii="Times New Roman" w:eastAsia="Times New Roman" w:hAnsi="Times New Roman" w:cs="Times New Roman"/>
          <w:b/>
          <w:bCs/>
          <w:sz w:val="28"/>
          <w:szCs w:val="28"/>
          <w:lang w:val="kk-KZ"/>
        </w:rPr>
        <w:t>ой</w:t>
      </w:r>
      <w:r w:rsidR="00FE22E0">
        <w:rPr>
          <w:rFonts w:ascii="Times New Roman" w:eastAsia="Times New Roman" w:hAnsi="Times New Roman" w:cs="Times New Roman"/>
          <w:b/>
          <w:bCs/>
          <w:sz w:val="28"/>
          <w:szCs w:val="28"/>
        </w:rPr>
        <w:t xml:space="preserve"> административн</w:t>
      </w:r>
      <w:r w:rsidR="00FE22E0">
        <w:rPr>
          <w:rFonts w:ascii="Times New Roman" w:eastAsia="Times New Roman" w:hAnsi="Times New Roman" w:cs="Times New Roman"/>
          <w:b/>
          <w:bCs/>
          <w:sz w:val="28"/>
          <w:szCs w:val="28"/>
          <w:lang w:val="kk-KZ"/>
        </w:rPr>
        <w:t>ой</w:t>
      </w:r>
      <w:r w:rsidRPr="00C26B63">
        <w:rPr>
          <w:rFonts w:ascii="Times New Roman" w:eastAsia="Times New Roman" w:hAnsi="Times New Roman" w:cs="Times New Roman"/>
          <w:b/>
          <w:bCs/>
          <w:sz w:val="28"/>
          <w:szCs w:val="28"/>
        </w:rPr>
        <w:t xml:space="preserve"> государственн</w:t>
      </w:r>
      <w:r w:rsidR="00FE22E0">
        <w:rPr>
          <w:rFonts w:ascii="Times New Roman" w:eastAsia="Times New Roman" w:hAnsi="Times New Roman" w:cs="Times New Roman"/>
          <w:b/>
          <w:bCs/>
          <w:sz w:val="28"/>
          <w:szCs w:val="28"/>
          <w:lang w:val="kk-KZ"/>
        </w:rPr>
        <w:t>ой</w:t>
      </w:r>
      <w:r w:rsidRPr="00C26B63">
        <w:rPr>
          <w:rFonts w:ascii="Times New Roman" w:eastAsia="Times New Roman" w:hAnsi="Times New Roman" w:cs="Times New Roman"/>
          <w:b/>
          <w:bCs/>
          <w:sz w:val="28"/>
          <w:szCs w:val="28"/>
          <w:lang w:val="kk-KZ"/>
        </w:rPr>
        <w:t xml:space="preserve"> </w:t>
      </w:r>
      <w:r w:rsidR="00FE22E0">
        <w:rPr>
          <w:rFonts w:ascii="Times New Roman" w:eastAsia="Times New Roman" w:hAnsi="Times New Roman" w:cs="Times New Roman"/>
          <w:b/>
          <w:bCs/>
          <w:sz w:val="28"/>
          <w:szCs w:val="28"/>
        </w:rPr>
        <w:t>должност</w:t>
      </w:r>
      <w:r w:rsidR="00FE22E0">
        <w:rPr>
          <w:rFonts w:ascii="Times New Roman" w:eastAsia="Times New Roman" w:hAnsi="Times New Roman" w:cs="Times New Roman"/>
          <w:b/>
          <w:bCs/>
          <w:sz w:val="28"/>
          <w:szCs w:val="28"/>
          <w:lang w:val="kk-KZ"/>
        </w:rPr>
        <w:t>и</w:t>
      </w:r>
      <w:r w:rsidRPr="00C26B63">
        <w:rPr>
          <w:rFonts w:ascii="Times New Roman" w:eastAsia="Times New Roman" w:hAnsi="Times New Roman" w:cs="Times New Roman"/>
          <w:b/>
          <w:bCs/>
          <w:sz w:val="28"/>
          <w:szCs w:val="28"/>
        </w:rPr>
        <w:t xml:space="preserve"> корпуса «Б»</w:t>
      </w:r>
    </w:p>
    <w:p w:rsidR="00C26B63" w:rsidRDefault="00C26B63" w:rsidP="00C26B63">
      <w:pPr>
        <w:shd w:val="clear" w:color="auto" w:fill="FFFFFF"/>
        <w:spacing w:after="0" w:line="240" w:lineRule="auto"/>
        <w:ind w:firstLine="567"/>
        <w:jc w:val="center"/>
        <w:rPr>
          <w:rFonts w:ascii="Times New Roman" w:eastAsia="Times New Roman" w:hAnsi="Times New Roman" w:cs="Times New Roman"/>
          <w:b/>
          <w:bCs/>
          <w:sz w:val="28"/>
          <w:szCs w:val="28"/>
          <w:lang w:val="kk-KZ"/>
        </w:rPr>
      </w:pPr>
    </w:p>
    <w:p w:rsidR="001041FA" w:rsidRDefault="001041FA" w:rsidP="001041FA">
      <w:pPr>
        <w:shd w:val="clear" w:color="auto" w:fill="FFFFFF"/>
        <w:spacing w:after="0" w:line="240" w:lineRule="auto"/>
        <w:ind w:firstLine="567"/>
        <w:jc w:val="right"/>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5 октября 2018 год</w:t>
      </w:r>
    </w:p>
    <w:p w:rsidR="001041FA" w:rsidRPr="00C26B63" w:rsidRDefault="001041FA" w:rsidP="00C26B63">
      <w:pPr>
        <w:shd w:val="clear" w:color="auto" w:fill="FFFFFF"/>
        <w:spacing w:after="0" w:line="240" w:lineRule="auto"/>
        <w:ind w:firstLine="567"/>
        <w:jc w:val="center"/>
        <w:rPr>
          <w:rFonts w:ascii="Times New Roman" w:eastAsia="Times New Roman" w:hAnsi="Times New Roman" w:cs="Times New Roman"/>
          <w:b/>
          <w:bCs/>
          <w:sz w:val="28"/>
          <w:szCs w:val="28"/>
          <w:lang w:val="kk-KZ"/>
        </w:rPr>
      </w:pP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b/>
          <w:bCs/>
          <w:sz w:val="28"/>
          <w:szCs w:val="28"/>
        </w:rPr>
        <w:t xml:space="preserve">ГУ «Аппарат акима Астраханского района Акмолинской области» (индекс 020300, Акмолинская область, Астраханский район, с. Астраханка, ул. Аль-Фараби 50, кабинет 11, телефон для справок: 8 (716-41) 2-30-87, факс: 8 (716-41)2-30-87 электронный адрес: </w:t>
      </w:r>
      <w:hyperlink r:id="rId7" w:history="1">
        <w:r w:rsidRPr="00C26B63">
          <w:rPr>
            <w:rFonts w:ascii="Times New Roman" w:eastAsia="Times New Roman" w:hAnsi="Times New Roman" w:cs="Times New Roman"/>
            <w:b/>
            <w:bCs/>
            <w:color w:val="0000FF"/>
            <w:sz w:val="28"/>
            <w:u w:val="single"/>
            <w:lang w:val="en-US"/>
          </w:rPr>
          <w:t>otdel</w:t>
        </w:r>
      </w:hyperlink>
      <w:hyperlink r:id="rId8" w:history="1">
        <w:r w:rsidRPr="00C26B63">
          <w:rPr>
            <w:rFonts w:ascii="Times New Roman" w:eastAsia="Times New Roman" w:hAnsi="Times New Roman" w:cs="Times New Roman"/>
            <w:b/>
            <w:bCs/>
            <w:color w:val="0000FF"/>
            <w:sz w:val="28"/>
            <w:u w:val="single"/>
          </w:rPr>
          <w:t>_</w:t>
        </w:r>
      </w:hyperlink>
      <w:hyperlink r:id="rId9" w:history="1">
        <w:r w:rsidRPr="00C26B63">
          <w:rPr>
            <w:rFonts w:ascii="Times New Roman" w:eastAsia="Times New Roman" w:hAnsi="Times New Roman" w:cs="Times New Roman"/>
            <w:b/>
            <w:bCs/>
            <w:color w:val="0000FF"/>
            <w:sz w:val="28"/>
            <w:u w:val="single"/>
            <w:lang w:val="en-US"/>
          </w:rPr>
          <w:t>kadrov</w:t>
        </w:r>
      </w:hyperlink>
      <w:hyperlink r:id="rId10" w:history="1">
        <w:r w:rsidRPr="00C26B63">
          <w:rPr>
            <w:rFonts w:ascii="Times New Roman" w:eastAsia="Times New Roman" w:hAnsi="Times New Roman" w:cs="Times New Roman"/>
            <w:b/>
            <w:bCs/>
            <w:color w:val="0000FF"/>
            <w:sz w:val="28"/>
            <w:u w:val="single"/>
          </w:rPr>
          <w:t>_</w:t>
        </w:r>
      </w:hyperlink>
      <w:hyperlink r:id="rId11" w:history="1">
        <w:r w:rsidRPr="00C26B63">
          <w:rPr>
            <w:rFonts w:ascii="Times New Roman" w:eastAsia="Times New Roman" w:hAnsi="Times New Roman" w:cs="Times New Roman"/>
            <w:b/>
            <w:bCs/>
            <w:color w:val="0000FF"/>
            <w:sz w:val="28"/>
            <w:u w:val="single"/>
            <w:lang w:val="en-US"/>
          </w:rPr>
          <w:t>ast</w:t>
        </w:r>
      </w:hyperlink>
      <w:hyperlink r:id="rId12" w:history="1">
        <w:r w:rsidRPr="00C26B63">
          <w:rPr>
            <w:rFonts w:ascii="Times New Roman" w:eastAsia="Times New Roman" w:hAnsi="Times New Roman" w:cs="Times New Roman"/>
            <w:b/>
            <w:bCs/>
            <w:color w:val="0000FF"/>
            <w:sz w:val="28"/>
            <w:u w:val="single"/>
          </w:rPr>
          <w:t>@</w:t>
        </w:r>
      </w:hyperlink>
      <w:hyperlink r:id="rId13" w:history="1">
        <w:r w:rsidRPr="00C26B63">
          <w:rPr>
            <w:rFonts w:ascii="Times New Roman" w:eastAsia="Times New Roman" w:hAnsi="Times New Roman" w:cs="Times New Roman"/>
            <w:b/>
            <w:bCs/>
            <w:color w:val="0000FF"/>
            <w:sz w:val="28"/>
            <w:u w:val="single"/>
            <w:lang w:val="en-US"/>
          </w:rPr>
          <w:t>mail</w:t>
        </w:r>
      </w:hyperlink>
      <w:hyperlink r:id="rId14" w:history="1">
        <w:r w:rsidRPr="00C26B63">
          <w:rPr>
            <w:rFonts w:ascii="Times New Roman" w:eastAsia="Times New Roman" w:hAnsi="Times New Roman" w:cs="Times New Roman"/>
            <w:b/>
            <w:bCs/>
            <w:color w:val="0000FF"/>
            <w:sz w:val="28"/>
            <w:u w:val="single"/>
          </w:rPr>
          <w:t>.</w:t>
        </w:r>
      </w:hyperlink>
      <w:hyperlink r:id="rId15" w:history="1">
        <w:r w:rsidRPr="00C26B63">
          <w:rPr>
            <w:rFonts w:ascii="Times New Roman" w:eastAsia="Times New Roman" w:hAnsi="Times New Roman" w:cs="Times New Roman"/>
            <w:b/>
            <w:bCs/>
            <w:color w:val="0000FF"/>
            <w:sz w:val="28"/>
            <w:u w:val="single"/>
            <w:lang w:val="en-US"/>
          </w:rPr>
          <w:t>ru</w:t>
        </w:r>
      </w:hyperlink>
      <w:r w:rsidRPr="00C26B63">
        <w:rPr>
          <w:rFonts w:ascii="Times New Roman" w:eastAsia="Times New Roman" w:hAnsi="Times New Roman" w:cs="Times New Roman"/>
          <w:b/>
          <w:bCs/>
          <w:sz w:val="28"/>
          <w:szCs w:val="28"/>
        </w:rPr>
        <w:t xml:space="preserve">.) </w:t>
      </w:r>
      <w:r w:rsidRPr="00C26B63">
        <w:rPr>
          <w:rFonts w:ascii="Times New Roman" w:eastAsia="Times New Roman" w:hAnsi="Times New Roman" w:cs="Times New Roman"/>
          <w:b/>
          <w:sz w:val="28"/>
          <w:szCs w:val="28"/>
        </w:rPr>
        <w:t xml:space="preserve">объявляет </w:t>
      </w:r>
      <w:r w:rsidRPr="00C26B63">
        <w:rPr>
          <w:rFonts w:ascii="Times New Roman" w:eastAsia="Times New Roman" w:hAnsi="Times New Roman" w:cs="Times New Roman"/>
          <w:b/>
          <w:sz w:val="28"/>
          <w:szCs w:val="28"/>
          <w:u w:val="single"/>
        </w:rPr>
        <w:t>внутренний</w:t>
      </w:r>
      <w:r w:rsidR="00FE22E0">
        <w:rPr>
          <w:rFonts w:ascii="Times New Roman" w:eastAsia="Times New Roman" w:hAnsi="Times New Roman" w:cs="Times New Roman"/>
          <w:b/>
          <w:sz w:val="28"/>
          <w:szCs w:val="28"/>
        </w:rPr>
        <w:t xml:space="preserve"> конкурс на занятие вакантн</w:t>
      </w:r>
      <w:r w:rsidR="00FE22E0">
        <w:rPr>
          <w:rFonts w:ascii="Times New Roman" w:eastAsia="Times New Roman" w:hAnsi="Times New Roman" w:cs="Times New Roman"/>
          <w:b/>
          <w:sz w:val="28"/>
          <w:szCs w:val="28"/>
          <w:lang w:val="kk-KZ"/>
        </w:rPr>
        <w:t>ой</w:t>
      </w:r>
      <w:r w:rsidRPr="00C26B63">
        <w:rPr>
          <w:rFonts w:ascii="Times New Roman" w:eastAsia="Times New Roman" w:hAnsi="Times New Roman" w:cs="Times New Roman"/>
          <w:b/>
          <w:sz w:val="28"/>
          <w:szCs w:val="28"/>
        </w:rPr>
        <w:t xml:space="preserve"> административн</w:t>
      </w:r>
      <w:r w:rsidR="00FE22E0">
        <w:rPr>
          <w:rFonts w:ascii="Times New Roman" w:eastAsia="Times New Roman" w:hAnsi="Times New Roman" w:cs="Times New Roman"/>
          <w:b/>
          <w:sz w:val="28"/>
          <w:szCs w:val="28"/>
          <w:lang w:val="kk-KZ"/>
        </w:rPr>
        <w:t>ой</w:t>
      </w:r>
      <w:r w:rsidR="00FE22E0">
        <w:rPr>
          <w:rFonts w:ascii="Times New Roman" w:eastAsia="Times New Roman" w:hAnsi="Times New Roman" w:cs="Times New Roman"/>
          <w:b/>
          <w:sz w:val="28"/>
          <w:szCs w:val="28"/>
        </w:rPr>
        <w:t xml:space="preserve"> государственн</w:t>
      </w:r>
      <w:r w:rsidR="00FE22E0">
        <w:rPr>
          <w:rFonts w:ascii="Times New Roman" w:eastAsia="Times New Roman" w:hAnsi="Times New Roman" w:cs="Times New Roman"/>
          <w:b/>
          <w:sz w:val="28"/>
          <w:szCs w:val="28"/>
          <w:lang w:val="kk-KZ"/>
        </w:rPr>
        <w:t>ой</w:t>
      </w:r>
      <w:r w:rsidRPr="00C26B63">
        <w:rPr>
          <w:rFonts w:ascii="Times New Roman" w:eastAsia="Times New Roman" w:hAnsi="Times New Roman" w:cs="Times New Roman"/>
          <w:b/>
          <w:sz w:val="28"/>
          <w:szCs w:val="28"/>
        </w:rPr>
        <w:t xml:space="preserve"> должност</w:t>
      </w:r>
      <w:r w:rsidR="00FE22E0">
        <w:rPr>
          <w:rFonts w:ascii="Times New Roman" w:eastAsia="Times New Roman" w:hAnsi="Times New Roman" w:cs="Times New Roman"/>
          <w:b/>
          <w:sz w:val="28"/>
          <w:szCs w:val="28"/>
          <w:lang w:val="kk-KZ"/>
        </w:rPr>
        <w:t>и</w:t>
      </w:r>
      <w:r w:rsidRPr="00C26B63">
        <w:rPr>
          <w:rFonts w:ascii="Times New Roman" w:eastAsia="Times New Roman" w:hAnsi="Times New Roman" w:cs="Times New Roman"/>
          <w:b/>
          <w:sz w:val="28"/>
          <w:szCs w:val="28"/>
        </w:rPr>
        <w:t xml:space="preserve"> корпуса «Б» среди государственных служащих местных исполнительных органов</w:t>
      </w:r>
      <w:r w:rsidRPr="00C26B63">
        <w:rPr>
          <w:rFonts w:ascii="Times New Roman" w:eastAsia="Times New Roman" w:hAnsi="Times New Roman" w:cs="Times New Roman"/>
          <w:b/>
          <w:sz w:val="28"/>
          <w:szCs w:val="28"/>
          <w:lang w:val="kk-KZ"/>
        </w:rPr>
        <w:t xml:space="preserve"> Астраханского</w:t>
      </w:r>
      <w:r w:rsidRPr="00C26B63">
        <w:rPr>
          <w:rFonts w:ascii="Times New Roman" w:eastAsia="Times New Roman" w:hAnsi="Times New Roman" w:cs="Times New Roman"/>
          <w:b/>
          <w:sz w:val="28"/>
          <w:szCs w:val="28"/>
        </w:rPr>
        <w:t xml:space="preserve"> района:</w:t>
      </w:r>
    </w:p>
    <w:p w:rsidR="00C26B63" w:rsidRPr="00C26B63" w:rsidRDefault="00FE22E0" w:rsidP="00C26B63">
      <w:pPr>
        <w:tabs>
          <w:tab w:val="left" w:pos="709"/>
        </w:tabs>
        <w:spacing w:after="0" w:line="100" w:lineRule="atLeast"/>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t>1</w:t>
      </w:r>
      <w:r w:rsidR="00C26B63" w:rsidRPr="00C26B63">
        <w:rPr>
          <w:rFonts w:ascii="Times New Roman" w:eastAsia="Times New Roman" w:hAnsi="Times New Roman" w:cs="Times New Roman"/>
          <w:b/>
          <w:bCs/>
          <w:sz w:val="28"/>
          <w:szCs w:val="28"/>
          <w:lang w:val="kk-KZ"/>
        </w:rPr>
        <w:t xml:space="preserve">. </w:t>
      </w:r>
      <w:r w:rsidR="00C26B63" w:rsidRPr="00C26B63">
        <w:rPr>
          <w:rFonts w:ascii="Times New Roman" w:eastAsia="Times New Roman" w:hAnsi="Times New Roman" w:cs="Times New Roman"/>
          <w:b/>
          <w:bCs/>
          <w:sz w:val="28"/>
          <w:szCs w:val="28"/>
        </w:rPr>
        <w:t>Главный специалист</w:t>
      </w:r>
      <w:r w:rsidR="00C26B63" w:rsidRPr="00AB64F6">
        <w:rPr>
          <w:rFonts w:ascii="Times New Roman" w:eastAsia="Times New Roman" w:hAnsi="Times New Roman" w:cs="Times New Roman"/>
          <w:b/>
          <w:bCs/>
          <w:sz w:val="28"/>
          <w:szCs w:val="28"/>
          <w:lang w:val="kk-KZ"/>
        </w:rPr>
        <w:t xml:space="preserve"> </w:t>
      </w:r>
      <w:r w:rsidR="00AB64F6" w:rsidRPr="00AB64F6">
        <w:rPr>
          <w:rFonts w:ascii="Times New Roman" w:hAnsi="Times New Roman" w:cs="Times New Roman"/>
          <w:b/>
          <w:bCs/>
          <w:sz w:val="28"/>
          <w:szCs w:val="28"/>
        </w:rPr>
        <w:t>с</w:t>
      </w:r>
      <w:r w:rsidR="00AB64F6" w:rsidRPr="00AB64F6">
        <w:rPr>
          <w:rFonts w:ascii="Times New Roman" w:hAnsi="Times New Roman" w:cs="Times New Roman"/>
          <w:b/>
          <w:sz w:val="28"/>
          <w:szCs w:val="28"/>
        </w:rPr>
        <w:t>ектора бюджетного планирования и исполнения районного бюджета</w:t>
      </w:r>
      <w:r w:rsidR="00AB64F6" w:rsidRPr="00AB64F6">
        <w:rPr>
          <w:rFonts w:ascii="Times New Roman" w:eastAsia="Times New Roman" w:hAnsi="Times New Roman" w:cs="Times New Roman"/>
          <w:b/>
          <w:bCs/>
          <w:sz w:val="28"/>
          <w:szCs w:val="28"/>
        </w:rPr>
        <w:t xml:space="preserve"> </w:t>
      </w:r>
      <w:r w:rsidR="00C26B63" w:rsidRPr="00C26B63">
        <w:rPr>
          <w:rFonts w:ascii="Times New Roman" w:eastAsia="Times New Roman" w:hAnsi="Times New Roman" w:cs="Times New Roman"/>
          <w:b/>
          <w:bCs/>
          <w:sz w:val="28"/>
          <w:szCs w:val="28"/>
        </w:rPr>
        <w:t xml:space="preserve">ГУ «Отдел </w:t>
      </w:r>
      <w:r>
        <w:rPr>
          <w:rFonts w:ascii="Times New Roman" w:eastAsia="Times New Roman" w:hAnsi="Times New Roman" w:cs="Times New Roman"/>
          <w:b/>
          <w:bCs/>
          <w:sz w:val="28"/>
          <w:szCs w:val="28"/>
          <w:lang w:val="kk-KZ"/>
        </w:rPr>
        <w:t>экономики и финансов</w:t>
      </w:r>
      <w:r w:rsidR="00C26B63" w:rsidRPr="00C26B63">
        <w:rPr>
          <w:rFonts w:ascii="Times New Roman" w:eastAsia="Times New Roman" w:hAnsi="Times New Roman" w:cs="Times New Roman"/>
          <w:b/>
          <w:bCs/>
          <w:sz w:val="28"/>
          <w:szCs w:val="28"/>
          <w:lang w:val="kk-KZ"/>
        </w:rPr>
        <w:t xml:space="preserve">» </w:t>
      </w:r>
      <w:r w:rsidR="00C26B63" w:rsidRPr="00C26B63">
        <w:rPr>
          <w:rFonts w:ascii="Times New Roman" w:eastAsia="Times New Roman" w:hAnsi="Times New Roman" w:cs="Times New Roman"/>
          <w:b/>
          <w:bCs/>
          <w:sz w:val="28"/>
          <w:szCs w:val="28"/>
        </w:rPr>
        <w:t>Астраханского района, категория «Е-</w:t>
      </w:r>
      <w:r w:rsidR="00C26B63" w:rsidRPr="00C26B63">
        <w:rPr>
          <w:rFonts w:ascii="Times New Roman" w:eastAsia="Times New Roman" w:hAnsi="Times New Roman" w:cs="Times New Roman"/>
          <w:b/>
          <w:bCs/>
          <w:sz w:val="28"/>
          <w:szCs w:val="28"/>
          <w:lang w:val="en-US"/>
        </w:rPr>
        <w:t>R</w:t>
      </w:r>
      <w:r w:rsidR="00C26B63" w:rsidRPr="00C26B63">
        <w:rPr>
          <w:rFonts w:ascii="Times New Roman" w:eastAsia="Times New Roman" w:hAnsi="Times New Roman" w:cs="Times New Roman"/>
          <w:b/>
          <w:bCs/>
          <w:sz w:val="28"/>
          <w:szCs w:val="28"/>
        </w:rPr>
        <w:t>-4»,  1 единица.</w:t>
      </w:r>
    </w:p>
    <w:p w:rsidR="00C26B63" w:rsidRPr="00C26B63" w:rsidRDefault="00C26B63" w:rsidP="00C26B63">
      <w:pPr>
        <w:tabs>
          <w:tab w:val="left" w:pos="709"/>
        </w:tabs>
        <w:spacing w:after="0" w:line="100" w:lineRule="atLeast"/>
        <w:ind w:firstLine="709"/>
        <w:jc w:val="both"/>
        <w:rPr>
          <w:rFonts w:ascii="Times New Roman" w:eastAsia="Times New Roman" w:hAnsi="Times New Roman" w:cs="Times New Roman"/>
          <w:b/>
          <w:bCs/>
          <w:sz w:val="28"/>
          <w:szCs w:val="28"/>
        </w:rPr>
      </w:pPr>
      <w:r w:rsidRPr="00C26B63">
        <w:rPr>
          <w:rFonts w:ascii="Times New Roman" w:eastAsia="Times New Roman" w:hAnsi="Times New Roman" w:cs="Times New Roman"/>
          <w:b/>
          <w:bCs/>
          <w:sz w:val="28"/>
          <w:szCs w:val="28"/>
        </w:rPr>
        <w:t>Должностной оклад в зависимости от выслуги лет от 732</w:t>
      </w:r>
      <w:r w:rsidRPr="00C26B63">
        <w:rPr>
          <w:rFonts w:ascii="Times New Roman" w:eastAsia="Times New Roman" w:hAnsi="Times New Roman" w:cs="Times New Roman"/>
          <w:b/>
          <w:bCs/>
          <w:sz w:val="28"/>
          <w:szCs w:val="28"/>
          <w:lang w:val="kk-KZ"/>
        </w:rPr>
        <w:t>66</w:t>
      </w:r>
      <w:r w:rsidRPr="00C26B63">
        <w:rPr>
          <w:rFonts w:ascii="Times New Roman" w:eastAsia="Times New Roman" w:hAnsi="Times New Roman" w:cs="Times New Roman"/>
          <w:b/>
          <w:bCs/>
          <w:sz w:val="28"/>
          <w:szCs w:val="28"/>
        </w:rPr>
        <w:t xml:space="preserve"> до 9910</w:t>
      </w:r>
      <w:r w:rsidRPr="00C26B63">
        <w:rPr>
          <w:rFonts w:ascii="Times New Roman" w:eastAsia="Times New Roman" w:hAnsi="Times New Roman" w:cs="Times New Roman"/>
          <w:b/>
          <w:bCs/>
          <w:sz w:val="28"/>
          <w:szCs w:val="28"/>
          <w:lang w:val="kk-KZ"/>
        </w:rPr>
        <w:t>3</w:t>
      </w:r>
      <w:r w:rsidRPr="00C26B63">
        <w:rPr>
          <w:rFonts w:ascii="Times New Roman" w:eastAsia="Times New Roman" w:hAnsi="Times New Roman" w:cs="Times New Roman"/>
          <w:b/>
          <w:bCs/>
          <w:sz w:val="28"/>
          <w:szCs w:val="28"/>
        </w:rPr>
        <w:t>тенге.</w:t>
      </w:r>
    </w:p>
    <w:p w:rsidR="00FE22E0" w:rsidRPr="00FE22E0" w:rsidRDefault="00FE22E0" w:rsidP="00FE22E0">
      <w:pPr>
        <w:tabs>
          <w:tab w:val="left" w:pos="-1701"/>
          <w:tab w:val="left" w:pos="-1134"/>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ab/>
      </w:r>
      <w:r w:rsidR="00C26B63" w:rsidRPr="00FE22E0">
        <w:rPr>
          <w:rFonts w:ascii="Times New Roman" w:eastAsia="Times New Roman" w:hAnsi="Times New Roman" w:cs="Times New Roman"/>
          <w:b/>
          <w:bCs/>
          <w:sz w:val="28"/>
          <w:szCs w:val="28"/>
        </w:rPr>
        <w:t xml:space="preserve">Основные функциональные обязанности: </w:t>
      </w:r>
      <w:r w:rsidRPr="00FE22E0">
        <w:rPr>
          <w:rFonts w:ascii="Times New Roman" w:hAnsi="Times New Roman" w:cs="Times New Roman"/>
          <w:sz w:val="28"/>
          <w:szCs w:val="28"/>
        </w:rPr>
        <w:t>формирует  аналитический отчет об исполнении расходной части районного бюджета; осуществляет бюджетный мониторинг по освоению бюджетных средств районного бюджета, целевых трансфертов и кредитов, выданных из вышестоящих бюджетов; ведет ежедневный учет поступлений и проведенных расходов по районному бюджету, среди администраторов бюджетных программ;  составляет оперативных еженедельных, ежемесячных и ежеквартальных отчетов по возложенным функциям; организует работу по своевременному и качественному исполнению бюджета района администраторами бюджетных программ;</w:t>
      </w:r>
      <w:r w:rsidRPr="00FE22E0">
        <w:rPr>
          <w:rFonts w:ascii="Times New Roman" w:hAnsi="Times New Roman" w:cs="Times New Roman"/>
          <w:sz w:val="28"/>
          <w:szCs w:val="28"/>
          <w:lang w:val="kk-KZ"/>
        </w:rPr>
        <w:t xml:space="preserve"> </w:t>
      </w:r>
      <w:r w:rsidRPr="00FE22E0">
        <w:rPr>
          <w:rFonts w:ascii="Times New Roman" w:hAnsi="Times New Roman" w:cs="Times New Roman"/>
          <w:sz w:val="28"/>
          <w:szCs w:val="28"/>
        </w:rPr>
        <w:t>разрабатывает  проекты постановлений акимата района об исполнении районного бюджета;</w:t>
      </w:r>
      <w:r w:rsidRPr="00FE22E0">
        <w:rPr>
          <w:rFonts w:ascii="Times New Roman" w:hAnsi="Times New Roman" w:cs="Times New Roman"/>
          <w:sz w:val="28"/>
          <w:szCs w:val="28"/>
          <w:lang w:val="kk-KZ"/>
        </w:rPr>
        <w:t xml:space="preserve"> </w:t>
      </w:r>
      <w:r w:rsidRPr="00FE22E0">
        <w:rPr>
          <w:rFonts w:ascii="Times New Roman" w:hAnsi="Times New Roman" w:cs="Times New Roman"/>
          <w:sz w:val="28"/>
          <w:szCs w:val="28"/>
        </w:rPr>
        <w:t>готовит проекты докладов, справок, выступлений по исполнению районного бюджета;</w:t>
      </w:r>
      <w:r w:rsidRPr="00FE22E0">
        <w:rPr>
          <w:rFonts w:ascii="Times New Roman" w:hAnsi="Times New Roman" w:cs="Times New Roman"/>
          <w:spacing w:val="2"/>
          <w:sz w:val="28"/>
          <w:szCs w:val="28"/>
        </w:rPr>
        <w:t xml:space="preserve"> представляет  годовой отчет об исполнении бюджета района за отчетный финансовый год с приложениями в соответствующие государственные органы</w:t>
      </w:r>
      <w:r w:rsidRPr="00FE22E0">
        <w:rPr>
          <w:rFonts w:ascii="Times New Roman" w:hAnsi="Times New Roman" w:cs="Times New Roman"/>
          <w:sz w:val="28"/>
          <w:szCs w:val="28"/>
        </w:rPr>
        <w:t>; готовит материалы, информаций для размещения на интернет ресурсах; участвует в разработке проекта бюджета район</w:t>
      </w:r>
      <w:r w:rsidR="00D23780">
        <w:rPr>
          <w:rFonts w:ascii="Times New Roman" w:hAnsi="Times New Roman" w:cs="Times New Roman"/>
          <w:sz w:val="28"/>
          <w:szCs w:val="28"/>
        </w:rPr>
        <w:t>а на предстоящие периоды; уточ</w:t>
      </w:r>
      <w:r w:rsidRPr="00FE22E0">
        <w:rPr>
          <w:rFonts w:ascii="Times New Roman" w:hAnsi="Times New Roman" w:cs="Times New Roman"/>
          <w:sz w:val="28"/>
          <w:szCs w:val="28"/>
        </w:rPr>
        <w:t>няет и проводит корректировки</w:t>
      </w:r>
      <w:r w:rsidRPr="00FE22E0">
        <w:rPr>
          <w:rFonts w:ascii="Times New Roman" w:hAnsi="Times New Roman" w:cs="Times New Roman"/>
          <w:sz w:val="28"/>
          <w:szCs w:val="28"/>
          <w:lang w:val="kk-KZ"/>
        </w:rPr>
        <w:t>.</w:t>
      </w:r>
    </w:p>
    <w:p w:rsidR="00C26B63" w:rsidRPr="00C26B63" w:rsidRDefault="00FE22E0" w:rsidP="00FE22E0">
      <w:pPr>
        <w:spacing w:after="0" w:line="240" w:lineRule="auto"/>
        <w:ind w:firstLine="708"/>
        <w:jc w:val="both"/>
        <w:rPr>
          <w:rFonts w:ascii="Times New Roman" w:eastAsia="Times New Roman" w:hAnsi="Times New Roman" w:cs="Times New Roman"/>
          <w:sz w:val="28"/>
          <w:lang w:val="kk-KZ" w:eastAsia="ar-SA"/>
        </w:rPr>
      </w:pPr>
      <w:r>
        <w:rPr>
          <w:rFonts w:ascii="Times New Roman" w:hAnsi="Times New Roman" w:cs="Times New Roman"/>
          <w:sz w:val="28"/>
          <w:szCs w:val="28"/>
          <w:lang w:val="kk-KZ"/>
        </w:rPr>
        <w:t>Осуществляет иные полномочия, определяемые руководством государственного органа.</w:t>
      </w:r>
    </w:p>
    <w:p w:rsidR="00C26B63" w:rsidRPr="00C26B63" w:rsidRDefault="00C26B63" w:rsidP="00C26B63">
      <w:pPr>
        <w:suppressAutoHyphens/>
        <w:spacing w:after="0" w:line="240" w:lineRule="auto"/>
        <w:ind w:firstLine="708"/>
        <w:jc w:val="both"/>
        <w:rPr>
          <w:rFonts w:ascii="Times New Roman" w:eastAsia="Times New Roman" w:hAnsi="Times New Roman" w:cs="Times New Roman"/>
          <w:sz w:val="28"/>
          <w:szCs w:val="28"/>
          <w:lang w:val="kk-KZ" w:eastAsia="ar-SA"/>
        </w:rPr>
      </w:pPr>
      <w:r w:rsidRPr="00C26B63">
        <w:rPr>
          <w:rFonts w:ascii="Times New Roman" w:eastAsia="Times New Roman" w:hAnsi="Times New Roman" w:cs="Times New Roman"/>
          <w:b/>
          <w:bCs/>
          <w:sz w:val="28"/>
          <w:szCs w:val="28"/>
          <w:lang w:eastAsia="ar-SA"/>
        </w:rPr>
        <w:t xml:space="preserve">Требования к участникам конкурса: </w:t>
      </w:r>
      <w:r w:rsidRPr="00C26B63">
        <w:rPr>
          <w:rFonts w:ascii="Times New Roman" w:eastAsia="Times New Roman" w:hAnsi="Times New Roman" w:cs="Times New Roman"/>
          <w:sz w:val="28"/>
          <w:szCs w:val="28"/>
          <w:lang w:val="kk-KZ" w:eastAsia="ar-SA"/>
        </w:rPr>
        <w:t xml:space="preserve">высшее образование, </w:t>
      </w:r>
      <w:r w:rsidRPr="00C26B63">
        <w:rPr>
          <w:rFonts w:ascii="Times New Roman" w:eastAsia="Times New Roman" w:hAnsi="Times New Roman" w:cs="Times New Roman"/>
          <w:sz w:val="28"/>
          <w:szCs w:val="28"/>
          <w:lang w:eastAsia="ar-SA"/>
        </w:rPr>
        <w:t>допускается послесреднее или техническое и профессиональное образование при</w:t>
      </w:r>
      <w:r w:rsidRPr="00C26B63">
        <w:rPr>
          <w:rFonts w:ascii="Times New Roman" w:eastAsia="Times New Roman" w:hAnsi="Times New Roman" w:cs="Times New Roman"/>
          <w:sz w:val="28"/>
          <w:szCs w:val="28"/>
          <w:lang w:val="kk-KZ" w:eastAsia="ar-SA"/>
        </w:rPr>
        <w:t xml:space="preserve"> </w:t>
      </w:r>
      <w:r w:rsidRPr="00C26B63">
        <w:rPr>
          <w:rFonts w:ascii="Times New Roman" w:eastAsia="Times New Roman" w:hAnsi="Times New Roman" w:cs="Times New Roman"/>
          <w:sz w:val="28"/>
          <w:szCs w:val="28"/>
          <w:lang w:eastAsia="ar-SA"/>
        </w:rPr>
        <w:t>наличии не менее одного года стажа государственной службы или не менее двух лет стажа работы</w:t>
      </w:r>
      <w:r w:rsidRPr="00C26B63">
        <w:rPr>
          <w:rFonts w:ascii="Times New Roman" w:eastAsia="Times New Roman" w:hAnsi="Times New Roman" w:cs="Times New Roman"/>
          <w:sz w:val="28"/>
          <w:szCs w:val="28"/>
          <w:lang w:val="kk-KZ" w:eastAsia="ar-SA"/>
        </w:rPr>
        <w:t xml:space="preserve"> </w:t>
      </w:r>
      <w:r w:rsidRPr="00C26B63">
        <w:rPr>
          <w:rFonts w:ascii="Times New Roman" w:eastAsia="Times New Roman" w:hAnsi="Times New Roman" w:cs="Times New Roman"/>
          <w:sz w:val="28"/>
          <w:szCs w:val="28"/>
          <w:lang w:eastAsia="ar-SA"/>
        </w:rPr>
        <w:t xml:space="preserve"> </w:t>
      </w:r>
      <w:r w:rsidRPr="00C26B63">
        <w:rPr>
          <w:rFonts w:ascii="Times New Roman" w:eastAsia="Times New Roman" w:hAnsi="Times New Roman" w:cs="Times New Roman"/>
          <w:sz w:val="28"/>
          <w:szCs w:val="28"/>
          <w:lang w:val="kk-KZ" w:eastAsia="ar-SA"/>
        </w:rPr>
        <w:t xml:space="preserve">в </w:t>
      </w:r>
      <w:r w:rsidRPr="00C26B63">
        <w:rPr>
          <w:rFonts w:ascii="Times New Roman" w:eastAsia="Times New Roman" w:hAnsi="Times New Roman" w:cs="Times New Roman"/>
          <w:sz w:val="28"/>
          <w:szCs w:val="28"/>
          <w:lang w:eastAsia="ar-SA"/>
        </w:rPr>
        <w:t>областях, соответствующих функциональным направлениям конкретной должности данной категории</w:t>
      </w:r>
      <w:r w:rsidRPr="00C26B63">
        <w:rPr>
          <w:rFonts w:ascii="Times New Roman" w:eastAsia="Times New Roman" w:hAnsi="Times New Roman" w:cs="Times New Roman"/>
          <w:sz w:val="28"/>
          <w:szCs w:val="28"/>
          <w:lang w:val="kk-KZ" w:eastAsia="ar-SA"/>
        </w:rPr>
        <w:t xml:space="preserve">, </w:t>
      </w:r>
      <w:r w:rsidR="00FE22E0" w:rsidRPr="00756947">
        <w:rPr>
          <w:rFonts w:ascii="Times New Roman" w:hAnsi="Times New Roman" w:cs="Times New Roman"/>
          <w:sz w:val="28"/>
          <w:szCs w:val="28"/>
          <w:lang w:eastAsia="ko-KR"/>
        </w:rPr>
        <w:t>в области социальных наук, экономики  и бизнеса</w:t>
      </w:r>
      <w:r w:rsidR="00FE22E0" w:rsidRPr="00756947">
        <w:rPr>
          <w:rFonts w:ascii="Times New Roman" w:hAnsi="Times New Roman" w:cs="Times New Roman"/>
          <w:sz w:val="28"/>
          <w:szCs w:val="28"/>
          <w:lang w:val="kk-KZ" w:eastAsia="ko-KR"/>
        </w:rPr>
        <w:t xml:space="preserve"> (экономика или менеджмент или учет и </w:t>
      </w:r>
      <w:r w:rsidR="00FE22E0">
        <w:rPr>
          <w:rFonts w:ascii="Times New Roman" w:hAnsi="Times New Roman" w:cs="Times New Roman"/>
          <w:sz w:val="28"/>
          <w:szCs w:val="28"/>
          <w:lang w:val="kk-KZ" w:eastAsia="ko-KR"/>
        </w:rPr>
        <w:t>аудит или финансы</w:t>
      </w:r>
      <w:r w:rsidR="00FE22E0" w:rsidRPr="00756947">
        <w:rPr>
          <w:rFonts w:ascii="Times New Roman" w:hAnsi="Times New Roman" w:cs="Times New Roman"/>
          <w:sz w:val="28"/>
          <w:szCs w:val="28"/>
          <w:lang w:val="kk-KZ" w:eastAsia="ko-KR"/>
        </w:rPr>
        <w:t>)</w:t>
      </w:r>
      <w:r w:rsidR="00FE22E0">
        <w:rPr>
          <w:rFonts w:ascii="Times New Roman" w:hAnsi="Times New Roman" w:cs="Times New Roman"/>
          <w:sz w:val="28"/>
          <w:szCs w:val="28"/>
          <w:lang w:val="kk-KZ" w:eastAsia="ko-KR"/>
        </w:rPr>
        <w:t>.</w:t>
      </w:r>
    </w:p>
    <w:p w:rsidR="00C26B63" w:rsidRPr="00C26B63" w:rsidRDefault="00C26B63" w:rsidP="00C26B63">
      <w:pPr>
        <w:spacing w:after="0" w:line="240" w:lineRule="auto"/>
        <w:ind w:firstLine="539"/>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C26B63" w:rsidRPr="00C26B63" w:rsidRDefault="00C26B63" w:rsidP="00C26B63">
      <w:pPr>
        <w:spacing w:after="0"/>
        <w:ind w:firstLine="539"/>
        <w:jc w:val="both"/>
        <w:rPr>
          <w:rFonts w:ascii="Times New Roman" w:eastAsia="Times New Roman" w:hAnsi="Times New Roman" w:cs="Times New Roman"/>
          <w:b/>
          <w:bCs/>
          <w:sz w:val="28"/>
          <w:szCs w:val="28"/>
          <w:lang w:val="kk-KZ"/>
        </w:rPr>
      </w:pPr>
      <w:r w:rsidRPr="00C26B63">
        <w:rPr>
          <w:rFonts w:ascii="Times New Roman" w:eastAsia="Times New Roman" w:hAnsi="Times New Roman" w:cs="Times New Roman"/>
          <w:sz w:val="28"/>
          <w:szCs w:val="28"/>
        </w:rPr>
        <w:lastRenderedPageBreak/>
        <w:t>Опыт работы при наличии высшего образования не требуется.</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b/>
          <w:sz w:val="28"/>
          <w:szCs w:val="28"/>
          <w:lang w:val="kk-KZ"/>
        </w:rPr>
      </w:pP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b/>
          <w:sz w:val="28"/>
          <w:szCs w:val="28"/>
        </w:rPr>
        <w:t>Конкурс</w:t>
      </w:r>
      <w:r w:rsidRPr="00C26B63">
        <w:rPr>
          <w:rFonts w:ascii="Times New Roman" w:eastAsia="Times New Roman" w:hAnsi="Times New Roman" w:cs="Times New Roman"/>
          <w:sz w:val="28"/>
          <w:szCs w:val="28"/>
        </w:rPr>
        <w:t xml:space="preserve"> проводится на основе </w:t>
      </w:r>
      <w:r w:rsidRPr="00C26B63">
        <w:rPr>
          <w:rFonts w:ascii="Times New Roman" w:eastAsia="Times New Roman" w:hAnsi="Times New Roman" w:cs="Times New Roman"/>
          <w:sz w:val="28"/>
          <w:szCs w:val="28"/>
          <w:lang w:val="kk-KZ"/>
        </w:rPr>
        <w:t>«</w:t>
      </w:r>
      <w:r w:rsidRPr="00C26B63">
        <w:rPr>
          <w:rFonts w:ascii="Times New Roman" w:eastAsia="Times New Roman" w:hAnsi="Times New Roman" w:cs="Times New Roman"/>
          <w:sz w:val="28"/>
          <w:szCs w:val="28"/>
        </w:rPr>
        <w:t>Правил проведения конкурса на занятие административной государственной должности корпуса «Б»</w:t>
      </w:r>
      <w:r w:rsidRPr="00C26B63">
        <w:rPr>
          <w:rFonts w:ascii="Times New Roman" w:eastAsia="Times New Roman" w:hAnsi="Times New Roman" w:cs="Times New Roman"/>
          <w:sz w:val="28"/>
          <w:szCs w:val="28"/>
          <w:lang w:val="kk-KZ"/>
        </w:rPr>
        <w:t xml:space="preserve"> (далее-Правила)</w:t>
      </w:r>
      <w:r w:rsidRPr="00C26B63">
        <w:rPr>
          <w:rFonts w:ascii="Times New Roman" w:eastAsia="Times New Roman" w:hAnsi="Times New Roman" w:cs="Times New Roman"/>
          <w:sz w:val="28"/>
          <w:szCs w:val="28"/>
        </w:rPr>
        <w:t xml:space="preserve">, утвержденных приказом </w:t>
      </w:r>
      <w:r w:rsidRPr="00C26B63">
        <w:rPr>
          <w:rFonts w:ascii="Times New Roman" w:eastAsia="Times New Roman" w:hAnsi="Times New Roman" w:cs="Times New Roman"/>
          <w:sz w:val="28"/>
          <w:szCs w:val="28"/>
          <w:lang w:val="kk-KZ"/>
        </w:rPr>
        <w:t>П</w:t>
      </w:r>
      <w:r w:rsidRPr="00C26B63">
        <w:rPr>
          <w:rFonts w:ascii="Times New Roman" w:eastAsia="Times New Roman" w:hAnsi="Times New Roman" w:cs="Times New Roman"/>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w:t>
      </w:r>
      <w:r w:rsidRPr="00C26B63">
        <w:rPr>
          <w:rFonts w:ascii="Times New Roman" w:eastAsia="Times New Roman" w:hAnsi="Times New Roman" w:cs="Times New Roman"/>
          <w:sz w:val="28"/>
          <w:szCs w:val="28"/>
          <w:lang w:val="kk-KZ"/>
        </w:rPr>
        <w:t xml:space="preserve">на ее заседание </w:t>
      </w:r>
      <w:r w:rsidRPr="00C26B63">
        <w:rPr>
          <w:rFonts w:ascii="Times New Roman" w:eastAsia="Times New Roman" w:hAnsi="Times New Roman" w:cs="Times New Roman"/>
          <w:sz w:val="28"/>
          <w:szCs w:val="28"/>
        </w:rPr>
        <w:t xml:space="preserve">приглашаются </w:t>
      </w:r>
      <w:r w:rsidRPr="00C26B63">
        <w:rPr>
          <w:rFonts w:ascii="Times New Roman" w:eastAsia="Times New Roman" w:hAnsi="Times New Roman" w:cs="Times New Roman"/>
          <w:b/>
          <w:sz w:val="28"/>
          <w:szCs w:val="28"/>
        </w:rPr>
        <w:t>наблюдател</w:t>
      </w:r>
      <w:r w:rsidRPr="00C26B63">
        <w:rPr>
          <w:rFonts w:ascii="Times New Roman" w:eastAsia="Times New Roman" w:hAnsi="Times New Roman" w:cs="Times New Roman"/>
          <w:b/>
          <w:sz w:val="28"/>
          <w:szCs w:val="28"/>
          <w:lang w:val="kk-KZ"/>
        </w:rPr>
        <w:t>и</w:t>
      </w:r>
      <w:r w:rsidRPr="00C26B63">
        <w:rPr>
          <w:rFonts w:ascii="Times New Roman" w:eastAsia="Times New Roman" w:hAnsi="Times New Roman" w:cs="Times New Roman"/>
          <w:sz w:val="28"/>
          <w:szCs w:val="28"/>
        </w:rPr>
        <w:t xml:space="preserve">. Для регистрации в качестве наблюдателя необходимо обратиться в единую службу управления персоналом </w:t>
      </w:r>
      <w:r w:rsidRPr="00C26B63">
        <w:rPr>
          <w:rFonts w:ascii="Times New Roman" w:eastAsia="Times New Roman" w:hAnsi="Times New Roman" w:cs="Times New Roman"/>
          <w:sz w:val="28"/>
          <w:szCs w:val="28"/>
          <w:lang w:val="kk-KZ"/>
        </w:rPr>
        <w:t>(кадровую службу)</w:t>
      </w:r>
      <w:r w:rsidRPr="00C26B63">
        <w:rPr>
          <w:rFonts w:ascii="Times New Roman" w:eastAsia="Times New Roman" w:hAnsi="Times New Roman" w:cs="Times New Roman"/>
          <w:sz w:val="28"/>
          <w:szCs w:val="28"/>
        </w:rPr>
        <w:t xml:space="preserve"> аппарата акима Астраханского района</w:t>
      </w:r>
      <w:r w:rsidRPr="00C26B63">
        <w:rPr>
          <w:rFonts w:ascii="Times New Roman" w:eastAsia="Times New Roman" w:hAnsi="Times New Roman" w:cs="Times New Roman"/>
          <w:sz w:val="28"/>
          <w:szCs w:val="28"/>
          <w:lang w:val="kk-KZ"/>
        </w:rPr>
        <w:t xml:space="preserve"> не позднее 1 рабочего дня до начала проведения собеседования</w:t>
      </w:r>
      <w:r w:rsidRPr="00C26B63">
        <w:rPr>
          <w:rFonts w:ascii="Times New Roman" w:eastAsia="Times New Roman" w:hAnsi="Times New Roman" w:cs="Times New Roman"/>
          <w:sz w:val="28"/>
          <w:szCs w:val="28"/>
        </w:rPr>
        <w:t>.</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b/>
          <w:bCs/>
          <w:sz w:val="28"/>
          <w:szCs w:val="28"/>
        </w:rPr>
      </w:pPr>
      <w:r w:rsidRPr="00C26B63">
        <w:rPr>
          <w:rFonts w:ascii="Times New Roman" w:eastAsia="Times New Roman" w:hAnsi="Times New Roman" w:cs="Times New Roman"/>
          <w:b/>
          <w:bCs/>
          <w:sz w:val="28"/>
          <w:szCs w:val="28"/>
        </w:rPr>
        <w:t xml:space="preserve">Необходимые для участия </w:t>
      </w:r>
      <w:r w:rsidRPr="00C26B63">
        <w:rPr>
          <w:rFonts w:ascii="Times New Roman" w:eastAsia="Times New Roman" w:hAnsi="Times New Roman" w:cs="Times New Roman"/>
          <w:b/>
          <w:bCs/>
          <w:sz w:val="28"/>
          <w:szCs w:val="28"/>
          <w:u w:val="single"/>
        </w:rPr>
        <w:t>во внутреннем</w:t>
      </w:r>
      <w:r w:rsidRPr="00C26B63">
        <w:rPr>
          <w:rFonts w:ascii="Times New Roman" w:eastAsia="Times New Roman" w:hAnsi="Times New Roman" w:cs="Times New Roman"/>
          <w:b/>
          <w:bCs/>
          <w:sz w:val="28"/>
          <w:szCs w:val="28"/>
        </w:rPr>
        <w:t xml:space="preserve"> конкурсе документы:</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1) заявление по установленной форме;</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2) послужной список, заверенный соответствующей службой управления персоналом не ранее чем за тридцать дней до дня представления документов.</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w:t>
      </w:r>
      <w:r w:rsidRPr="00C26B63">
        <w:rPr>
          <w:rFonts w:ascii="Times New Roman" w:eastAsia="Times New Roman" w:hAnsi="Times New Roman" w:cs="Times New Roman"/>
          <w:b/>
          <w:sz w:val="28"/>
          <w:szCs w:val="28"/>
        </w:rPr>
        <w:t>за два часа</w:t>
      </w:r>
      <w:r w:rsidRPr="00C26B63">
        <w:rPr>
          <w:rFonts w:ascii="Times New Roman" w:eastAsia="Times New Roman" w:hAnsi="Times New Roman" w:cs="Times New Roman"/>
          <w:sz w:val="28"/>
          <w:szCs w:val="28"/>
        </w:rPr>
        <w:t xml:space="preserve"> до начала собеседования.</w:t>
      </w:r>
      <w:r w:rsidRPr="00C26B63">
        <w:rPr>
          <w:rFonts w:ascii="Times New Roman" w:eastAsia="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Документы должны быть представлены в течение </w:t>
      </w:r>
      <w:r w:rsidRPr="00C26B63">
        <w:rPr>
          <w:rFonts w:ascii="Times New Roman" w:eastAsia="Times New Roman" w:hAnsi="Times New Roman" w:cs="Times New Roman"/>
          <w:b/>
          <w:sz w:val="28"/>
          <w:szCs w:val="28"/>
        </w:rPr>
        <w:t>3 рабочих дней</w:t>
      </w:r>
      <w:r w:rsidRPr="00C26B63">
        <w:rPr>
          <w:rFonts w:ascii="Times New Roman" w:eastAsia="Times New Roman" w:hAnsi="Times New Roman" w:cs="Times New Roman"/>
          <w:sz w:val="28"/>
          <w:szCs w:val="28"/>
        </w:rPr>
        <w:t xml:space="preserve"> со следующего рабочего дня после последней публикации объявления о проведении </w:t>
      </w:r>
      <w:r w:rsidRPr="00C26B63">
        <w:rPr>
          <w:rFonts w:ascii="Times New Roman" w:eastAsia="Times New Roman" w:hAnsi="Times New Roman" w:cs="Times New Roman"/>
          <w:b/>
          <w:sz w:val="28"/>
          <w:szCs w:val="28"/>
          <w:u w:val="single"/>
        </w:rPr>
        <w:t>внутреннего</w:t>
      </w:r>
      <w:r w:rsidRPr="00C26B63">
        <w:rPr>
          <w:rFonts w:ascii="Times New Roman" w:eastAsia="Times New Roman" w:hAnsi="Times New Roman" w:cs="Times New Roman"/>
          <w:sz w:val="28"/>
          <w:szCs w:val="28"/>
        </w:rPr>
        <w:t xml:space="preserve"> конкурса на сайте акима Астраханского района и уполномоченного органа.</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Кандидаты, допущенные к собеседованию, проходят его в аппарате акима Астраханского района </w:t>
      </w:r>
      <w:r w:rsidRPr="00C26B63">
        <w:rPr>
          <w:rFonts w:ascii="Times New Roman" w:eastAsia="Times New Roman" w:hAnsi="Times New Roman" w:cs="Times New Roman"/>
          <w:b/>
          <w:sz w:val="28"/>
          <w:szCs w:val="28"/>
        </w:rPr>
        <w:t>в течение 3 рабочих дней</w:t>
      </w:r>
      <w:r w:rsidRPr="00C26B63">
        <w:rPr>
          <w:rFonts w:ascii="Times New Roman" w:eastAsia="Times New Roman" w:hAnsi="Times New Roman" w:cs="Times New Roman"/>
          <w:sz w:val="28"/>
          <w:szCs w:val="28"/>
        </w:rPr>
        <w:t xml:space="preserve"> со дня уведомления кандидатов о допуске их к собеседованию.</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Приложение 2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к Правилам проведения конкурса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на занятие административной</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государственной должности корпуса «Б»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Форма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___________________________________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(государственный орган) </w:t>
      </w:r>
    </w:p>
    <w:p w:rsidR="00C26B63" w:rsidRPr="00C26B63" w:rsidRDefault="00C26B63" w:rsidP="00C26B63">
      <w:pPr>
        <w:spacing w:after="0" w:line="240" w:lineRule="auto"/>
        <w:ind w:firstLine="709"/>
        <w:jc w:val="center"/>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center"/>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Заявление</w:t>
      </w:r>
    </w:p>
    <w:p w:rsidR="00C26B63" w:rsidRPr="00C26B63" w:rsidRDefault="00C26B63" w:rsidP="00C26B63">
      <w:pPr>
        <w:spacing w:after="0" w:line="240" w:lineRule="auto"/>
        <w:ind w:firstLine="709"/>
        <w:jc w:val="center"/>
        <w:rPr>
          <w:rFonts w:ascii="Times New Roman" w:eastAsia="Times New Roman" w:hAnsi="Times New Roman" w:cs="Times New Roman"/>
          <w:sz w:val="28"/>
          <w:szCs w:val="28"/>
        </w:rPr>
      </w:pPr>
    </w:p>
    <w:p w:rsidR="00C26B63" w:rsidRPr="00C26B63" w:rsidRDefault="00C26B63" w:rsidP="00C26B63">
      <w:pPr>
        <w:spacing w:after="0" w:line="240" w:lineRule="auto"/>
        <w:ind w:firstLine="709"/>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__________________________________________________________________ ____________________________________________________________________________________________________________________________________</w:t>
      </w:r>
    </w:p>
    <w:p w:rsidR="00C26B63" w:rsidRPr="00C26B63" w:rsidRDefault="00C26B63" w:rsidP="00C26B63">
      <w:pPr>
        <w:spacing w:after="0" w:line="240" w:lineRule="auto"/>
        <w:ind w:firstLine="709"/>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C26B63" w:rsidRPr="00C26B63" w:rsidRDefault="00C26B63" w:rsidP="00C26B63">
      <w:pPr>
        <w:spacing w:after="0" w:line="240" w:lineRule="auto"/>
        <w:ind w:firstLine="709"/>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B63" w:rsidRPr="00C26B63" w:rsidRDefault="00C26B63" w:rsidP="00C26B63">
      <w:pPr>
        <w:spacing w:after="0" w:line="240" w:lineRule="auto"/>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Адрес и контактный телефон ___________________________________________ __________________________________________________________________</w:t>
      </w:r>
    </w:p>
    <w:p w:rsidR="00C26B63" w:rsidRPr="00C26B63" w:rsidRDefault="00C26B63" w:rsidP="00C26B63">
      <w:pPr>
        <w:spacing w:after="0" w:line="240" w:lineRule="auto"/>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_______________________________________________________________</w:t>
      </w:r>
    </w:p>
    <w:p w:rsidR="00C26B63" w:rsidRPr="00C26B63" w:rsidRDefault="00C26B63" w:rsidP="00C26B63">
      <w:pPr>
        <w:spacing w:after="0" w:line="240" w:lineRule="auto"/>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 (подпись) (Фамилия, имя, отчество (при его наличии)) </w:t>
      </w:r>
    </w:p>
    <w:p w:rsidR="00C26B63" w:rsidRPr="00C26B63" w:rsidRDefault="00C26B63" w:rsidP="00C26B63">
      <w:pPr>
        <w:spacing w:after="0" w:line="240" w:lineRule="auto"/>
        <w:jc w:val="both"/>
        <w:rPr>
          <w:rFonts w:ascii="Times New Roman" w:eastAsia="Times New Roman" w:hAnsi="Times New Roman" w:cs="Times New Roman"/>
          <w:sz w:val="28"/>
          <w:szCs w:val="28"/>
        </w:rPr>
      </w:pPr>
    </w:p>
    <w:p w:rsidR="004368D1" w:rsidRPr="00A346EE" w:rsidRDefault="00C26B63" w:rsidP="00C26B63">
      <w:pPr>
        <w:spacing w:after="0" w:line="240" w:lineRule="auto"/>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«____»_______________ 20__ г.</w:t>
      </w:r>
    </w:p>
    <w:sectPr w:rsidR="004368D1" w:rsidRPr="00A346EE" w:rsidSect="00777FC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46" w:rsidRDefault="00B61446" w:rsidP="00382D9B">
      <w:pPr>
        <w:spacing w:after="0" w:line="240" w:lineRule="auto"/>
      </w:pPr>
      <w:r>
        <w:separator/>
      </w:r>
    </w:p>
  </w:endnote>
  <w:endnote w:type="continuationSeparator" w:id="1">
    <w:p w:rsidR="00B61446" w:rsidRDefault="00B61446" w:rsidP="0038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46" w:rsidRDefault="00B61446" w:rsidP="00382D9B">
      <w:pPr>
        <w:spacing w:after="0" w:line="240" w:lineRule="auto"/>
      </w:pPr>
      <w:r>
        <w:separator/>
      </w:r>
    </w:p>
  </w:footnote>
  <w:footnote w:type="continuationSeparator" w:id="1">
    <w:p w:rsidR="00B61446" w:rsidRDefault="00B61446" w:rsidP="00382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Pr="00382D9B" w:rsidRDefault="00382D9B" w:rsidP="00382D9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B6D"/>
    <w:multiLevelType w:val="hybridMultilevel"/>
    <w:tmpl w:val="902C4D20"/>
    <w:lvl w:ilvl="0" w:tplc="D9FC4A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1179"/>
    <w:rsid w:val="00082540"/>
    <w:rsid w:val="0008723E"/>
    <w:rsid w:val="00095638"/>
    <w:rsid w:val="000A7182"/>
    <w:rsid w:val="000D3E78"/>
    <w:rsid w:val="000E7BBC"/>
    <w:rsid w:val="000F516F"/>
    <w:rsid w:val="000F5196"/>
    <w:rsid w:val="001041FA"/>
    <w:rsid w:val="00130F10"/>
    <w:rsid w:val="00181DE7"/>
    <w:rsid w:val="001B1121"/>
    <w:rsid w:val="001F5494"/>
    <w:rsid w:val="0024384B"/>
    <w:rsid w:val="002812DF"/>
    <w:rsid w:val="002A0715"/>
    <w:rsid w:val="002A1FC4"/>
    <w:rsid w:val="00334C1C"/>
    <w:rsid w:val="003601B9"/>
    <w:rsid w:val="00380DEC"/>
    <w:rsid w:val="00382D9B"/>
    <w:rsid w:val="004368D1"/>
    <w:rsid w:val="005453CA"/>
    <w:rsid w:val="005B7635"/>
    <w:rsid w:val="006D6386"/>
    <w:rsid w:val="00705BC0"/>
    <w:rsid w:val="00750204"/>
    <w:rsid w:val="00765A77"/>
    <w:rsid w:val="00777FCF"/>
    <w:rsid w:val="00783A35"/>
    <w:rsid w:val="007D59E2"/>
    <w:rsid w:val="00845241"/>
    <w:rsid w:val="00897E39"/>
    <w:rsid w:val="008E7872"/>
    <w:rsid w:val="00986DD7"/>
    <w:rsid w:val="009A3067"/>
    <w:rsid w:val="009C3105"/>
    <w:rsid w:val="00A12E55"/>
    <w:rsid w:val="00A346EE"/>
    <w:rsid w:val="00AA6B3A"/>
    <w:rsid w:val="00AB5B6B"/>
    <w:rsid w:val="00AB64F6"/>
    <w:rsid w:val="00AD4479"/>
    <w:rsid w:val="00AF2BA5"/>
    <w:rsid w:val="00AF5079"/>
    <w:rsid w:val="00B1333E"/>
    <w:rsid w:val="00B61446"/>
    <w:rsid w:val="00BB224A"/>
    <w:rsid w:val="00C212CF"/>
    <w:rsid w:val="00C26B63"/>
    <w:rsid w:val="00C4324F"/>
    <w:rsid w:val="00C87A1C"/>
    <w:rsid w:val="00C9291D"/>
    <w:rsid w:val="00CD0168"/>
    <w:rsid w:val="00D23780"/>
    <w:rsid w:val="00D8179C"/>
    <w:rsid w:val="00D87860"/>
    <w:rsid w:val="00DB78DF"/>
    <w:rsid w:val="00DF3887"/>
    <w:rsid w:val="00E21B17"/>
    <w:rsid w:val="00E315DF"/>
    <w:rsid w:val="00EB1C84"/>
    <w:rsid w:val="00FB6E4B"/>
    <w:rsid w:val="00FD7F25"/>
    <w:rsid w:val="00FE22E0"/>
    <w:rsid w:val="00FE6AAF"/>
    <w:rsid w:val="00FF1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68D1"/>
    <w:rPr>
      <w:color w:val="000080"/>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368D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4368D1"/>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4368D1"/>
    <w:rPr>
      <w:rFonts w:ascii="Calibri" w:eastAsia="Times New Roman" w:hAnsi="Calibri" w:cs="Calibri"/>
      <w:lang w:eastAsia="ru-RU"/>
    </w:rPr>
  </w:style>
  <w:style w:type="paragraph" w:styleId="a6">
    <w:name w:val="header"/>
    <w:basedOn w:val="a"/>
    <w:link w:val="a7"/>
    <w:uiPriority w:val="99"/>
    <w:semiHidden/>
    <w:unhideWhenUsed/>
    <w:rsid w:val="00382D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2D9B"/>
    <w:rPr>
      <w:rFonts w:eastAsiaTheme="minorEastAsia"/>
      <w:lang w:eastAsia="ru-RU"/>
    </w:rPr>
  </w:style>
  <w:style w:type="paragraph" w:styleId="a8">
    <w:name w:val="footer"/>
    <w:basedOn w:val="a"/>
    <w:link w:val="a9"/>
    <w:uiPriority w:val="99"/>
    <w:semiHidden/>
    <w:unhideWhenUsed/>
    <w:rsid w:val="00382D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82D9B"/>
    <w:rPr>
      <w:rFonts w:eastAsiaTheme="minorEastAsia"/>
      <w:lang w:eastAsia="ru-RU"/>
    </w:rPr>
  </w:style>
  <w:style w:type="paragraph" w:customStyle="1" w:styleId="1">
    <w:name w:val="Без интервала1"/>
    <w:rsid w:val="00B1333E"/>
    <w:pPr>
      <w:suppressAutoHyphens/>
      <w:spacing w:after="0" w:line="240" w:lineRule="auto"/>
    </w:pPr>
    <w:rPr>
      <w:rFonts w:ascii="Calibri" w:eastAsia="Times New Roman" w:hAnsi="Calibri" w:cs="Calibri"/>
      <w:lang w:eastAsia="ar-SA"/>
    </w:rPr>
  </w:style>
  <w:style w:type="paragraph" w:styleId="3">
    <w:name w:val="Body Text 3"/>
    <w:basedOn w:val="a"/>
    <w:link w:val="30"/>
    <w:rsid w:val="00B1333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1333E"/>
    <w:rPr>
      <w:rFonts w:ascii="Times New Roman" w:eastAsia="Times New Roman" w:hAnsi="Times New Roman" w:cs="Times New Roman"/>
      <w:sz w:val="16"/>
      <w:szCs w:val="16"/>
      <w:lang w:eastAsia="ru-RU"/>
    </w:rPr>
  </w:style>
  <w:style w:type="paragraph" w:styleId="aa">
    <w:name w:val="No Spacing"/>
    <w:qFormat/>
    <w:rsid w:val="00B1333E"/>
    <w:pPr>
      <w:spacing w:after="0" w:line="240" w:lineRule="auto"/>
    </w:pPr>
    <w:rPr>
      <w:rFonts w:ascii="Calibri" w:eastAsia="Times New Roman" w:hAnsi="Calibri" w:cs="Calibri"/>
      <w:lang w:eastAsia="ru-RU"/>
    </w:rPr>
  </w:style>
  <w:style w:type="paragraph" w:styleId="ab">
    <w:name w:val="List Paragraph"/>
    <w:basedOn w:val="a"/>
    <w:uiPriority w:val="34"/>
    <w:qFormat/>
    <w:rsid w:val="00C9291D"/>
    <w:pPr>
      <w:ind w:left="720"/>
      <w:contextualSpacing/>
    </w:pPr>
  </w:style>
  <w:style w:type="paragraph" w:styleId="ac">
    <w:name w:val="Body Text"/>
    <w:basedOn w:val="a"/>
    <w:link w:val="ad"/>
    <w:uiPriority w:val="99"/>
    <w:semiHidden/>
    <w:unhideWhenUsed/>
    <w:rsid w:val="00A346EE"/>
    <w:pPr>
      <w:spacing w:after="120"/>
    </w:pPr>
  </w:style>
  <w:style w:type="character" w:customStyle="1" w:styleId="ad">
    <w:name w:val="Основной текст Знак"/>
    <w:basedOn w:val="a0"/>
    <w:link w:val="ac"/>
    <w:uiPriority w:val="99"/>
    <w:semiHidden/>
    <w:rsid w:val="00A346EE"/>
    <w:rPr>
      <w:rFonts w:eastAsiaTheme="minorEastAsia"/>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46EE"/>
    <w:rPr>
      <w:rFonts w:ascii="Times New Roman" w:eastAsia="Times New Roman" w:hAnsi="Times New Roman" w:cs="Times New Roman"/>
      <w:sz w:val="24"/>
      <w:szCs w:val="24"/>
      <w:lang w:eastAsia="ru-RU"/>
    </w:rPr>
  </w:style>
  <w:style w:type="character" w:styleId="ae">
    <w:name w:val="Strong"/>
    <w:uiPriority w:val="22"/>
    <w:qFormat/>
    <w:rsid w:val="00A346EE"/>
    <w:rPr>
      <w:b/>
      <w:bCs/>
    </w:rPr>
  </w:style>
</w:styles>
</file>

<file path=word/webSettings.xml><?xml version="1.0" encoding="utf-8"?>
<w:webSettings xmlns:r="http://schemas.openxmlformats.org/officeDocument/2006/relationships" xmlns:w="http://schemas.openxmlformats.org/wordprocessingml/2006/main">
  <w:divs>
    <w:div w:id="122771864">
      <w:bodyDiv w:val="1"/>
      <w:marLeft w:val="0"/>
      <w:marRight w:val="0"/>
      <w:marTop w:val="0"/>
      <w:marBottom w:val="0"/>
      <w:divBdr>
        <w:top w:val="none" w:sz="0" w:space="0" w:color="auto"/>
        <w:left w:val="none" w:sz="0" w:space="0" w:color="auto"/>
        <w:bottom w:val="none" w:sz="0" w:space="0" w:color="auto"/>
        <w:right w:val="none" w:sz="0" w:space="0" w:color="auto"/>
      </w:divBdr>
    </w:div>
    <w:div w:id="2614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_kadrov_ast@mail.ru" TargetMode="External"/><Relationship Id="rId13" Type="http://schemas.openxmlformats.org/officeDocument/2006/relationships/hyperlink" Target="mailto:otdel_kadrov_ast@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otdel_kadrov_ast@mail.ru" TargetMode="External"/><Relationship Id="rId12" Type="http://schemas.openxmlformats.org/officeDocument/2006/relationships/hyperlink" Target="mailto:otdel_kadrov_ast@mail.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del_kadrov_ast@mail.ru" TargetMode="External"/><Relationship Id="rId5" Type="http://schemas.openxmlformats.org/officeDocument/2006/relationships/footnotes" Target="footnotes.xml"/><Relationship Id="rId15" Type="http://schemas.openxmlformats.org/officeDocument/2006/relationships/hyperlink" Target="mailto:otdel_kadrov_ast@mail.ru" TargetMode="External"/><Relationship Id="rId23" Type="http://schemas.openxmlformats.org/officeDocument/2006/relationships/theme" Target="theme/theme1.xml"/><Relationship Id="rId10" Type="http://schemas.openxmlformats.org/officeDocument/2006/relationships/hyperlink" Target="mailto:otdel_kadrov_ast@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tdel_kadrov_ast@mail.ru" TargetMode="External"/><Relationship Id="rId14" Type="http://schemas.openxmlformats.org/officeDocument/2006/relationships/hyperlink" Target="mailto:otdel_kadrov_ast@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User</cp:lastModifiedBy>
  <cp:revision>41</cp:revision>
  <cp:lastPrinted>2018-10-02T08:49:00Z</cp:lastPrinted>
  <dcterms:created xsi:type="dcterms:W3CDTF">2018-04-16T11:59:00Z</dcterms:created>
  <dcterms:modified xsi:type="dcterms:W3CDTF">2018-10-05T10:41:00Z</dcterms:modified>
</cp:coreProperties>
</file>